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18" w:rsidRDefault="001B77E3" w:rsidP="00A44B18">
      <w:pPr>
        <w:pStyle w:val="Encabezado"/>
        <w:ind w:left="-142"/>
        <w:rPr>
          <w:rFonts w:ascii="Arial" w:hAnsi="Arial" w:cs="Arial"/>
          <w:noProof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3261360" cy="609600"/>
            <wp:effectExtent l="19050" t="0" r="0" b="0"/>
            <wp:docPr id="1" name="Imagen 1" descr="logos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18" w:rsidRDefault="00A44B18" w:rsidP="00A44B18">
      <w:pPr>
        <w:pStyle w:val="Encabezado"/>
        <w:ind w:left="-142"/>
        <w:rPr>
          <w:rFonts w:ascii="Arial" w:hAnsi="Arial" w:cs="Arial"/>
          <w:noProof/>
          <w:sz w:val="22"/>
          <w:szCs w:val="22"/>
          <w:lang w:val="es-ES"/>
        </w:rPr>
      </w:pPr>
    </w:p>
    <w:p w:rsidR="00A44B18" w:rsidRDefault="00A44B18" w:rsidP="00A44B18">
      <w:pPr>
        <w:pStyle w:val="Encabezado"/>
        <w:ind w:left="-142"/>
        <w:rPr>
          <w:rFonts w:ascii="Arial" w:hAnsi="Arial" w:cs="Arial"/>
          <w:sz w:val="22"/>
          <w:szCs w:val="22"/>
          <w:lang w:val="es-ES"/>
        </w:rPr>
      </w:pPr>
    </w:p>
    <w:p w:rsidR="00646097" w:rsidRPr="0072376E" w:rsidRDefault="00646097">
      <w:pPr>
        <w:pStyle w:val="Prrafodelista"/>
        <w:ind w:right="1314"/>
        <w:jc w:val="both"/>
        <w:rPr>
          <w:rFonts w:ascii="Arial" w:hAnsi="Arial"/>
          <w:b/>
          <w:color w:val="000000"/>
          <w:sz w:val="22"/>
          <w:lang w:val="es-ES"/>
        </w:rPr>
      </w:pPr>
    </w:p>
    <w:p w:rsidR="00133147" w:rsidRDefault="00133147" w:rsidP="00133147">
      <w:pPr>
        <w:pStyle w:val="Default"/>
        <w:jc w:val="both"/>
        <w:rPr>
          <w:sz w:val="22"/>
          <w:szCs w:val="22"/>
        </w:rPr>
      </w:pPr>
    </w:p>
    <w:p w:rsidR="00133147" w:rsidRDefault="00133147" w:rsidP="001331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D/Dª ………………………………………. Director de tesis de D/Dª……………………….</w:t>
      </w:r>
    </w:p>
    <w:p w:rsidR="00133147" w:rsidRDefault="00133147" w:rsidP="00133147">
      <w:pPr>
        <w:pStyle w:val="Default"/>
        <w:jc w:val="both"/>
        <w:rPr>
          <w:sz w:val="22"/>
          <w:szCs w:val="22"/>
        </w:rPr>
      </w:pPr>
    </w:p>
    <w:p w:rsidR="00133147" w:rsidRDefault="00133147" w:rsidP="001331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Declara dar su visto bueno a la solicitud de ayuda presentada por el doctorando a la Fundación Séneca, para  la realización de una estancia investigadora predoctoral </w:t>
      </w:r>
    </w:p>
    <w:p w:rsidR="00133147" w:rsidRDefault="00133147" w:rsidP="001331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 (indique el centro) ……………………………….desde el DD/MM/AAAA al DD/MM/AAAA.</w:t>
      </w: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Seguidamente se detallan los siguientes aspectos relativos a la estancia a realizar:</w:t>
      </w: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33147" w:rsidTr="001331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>
            <w:pPr>
              <w:pStyle w:val="Textoindependiente2"/>
              <w:rPr>
                <w:b/>
              </w:rPr>
            </w:pPr>
            <w:r>
              <w:rPr>
                <w:b/>
              </w:rPr>
              <w:t>La utilidad de la misma para la formación del doctorando</w:t>
            </w:r>
          </w:p>
        </w:tc>
      </w:tr>
      <w:tr w:rsidR="00133147" w:rsidTr="001331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>
            <w:pPr>
              <w:pStyle w:val="Default"/>
              <w:rPr>
                <w:sz w:val="22"/>
                <w:szCs w:val="22"/>
              </w:rPr>
            </w:pPr>
          </w:p>
          <w:p w:rsidR="00133147" w:rsidRDefault="00133147">
            <w:pPr>
              <w:pStyle w:val="Default"/>
              <w:rPr>
                <w:sz w:val="22"/>
                <w:szCs w:val="22"/>
              </w:rPr>
            </w:pPr>
          </w:p>
        </w:tc>
      </w:tr>
      <w:tr w:rsidR="00133147" w:rsidTr="001331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>
            <w:pPr>
              <w:pStyle w:val="Textoindependiente2"/>
              <w:rPr>
                <w:b/>
                <w:szCs w:val="22"/>
              </w:rPr>
            </w:pPr>
            <w:r>
              <w:rPr>
                <w:b/>
              </w:rPr>
              <w:t>Los beneficios esperados para el desarrollo del proyecto de tesis</w:t>
            </w:r>
          </w:p>
        </w:tc>
      </w:tr>
      <w:tr w:rsidR="00133147" w:rsidTr="001331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>
            <w:pPr>
              <w:pStyle w:val="Default"/>
              <w:rPr>
                <w:sz w:val="22"/>
                <w:szCs w:val="22"/>
              </w:rPr>
            </w:pPr>
          </w:p>
          <w:p w:rsidR="00133147" w:rsidRDefault="00133147">
            <w:pPr>
              <w:pStyle w:val="Default"/>
              <w:rPr>
                <w:sz w:val="22"/>
                <w:szCs w:val="22"/>
              </w:rPr>
            </w:pPr>
          </w:p>
        </w:tc>
      </w:tr>
      <w:tr w:rsidR="00133147" w:rsidTr="001331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47" w:rsidRDefault="0013314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0"/>
              </w:rPr>
              <w:t>La estancia permitirá al doctorando su inclusión en las siguientes redes y comunidades de conocimiento especializadas</w:t>
            </w:r>
          </w:p>
        </w:tc>
      </w:tr>
      <w:tr w:rsidR="00133147" w:rsidTr="0013314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47" w:rsidRDefault="00133147">
            <w:pPr>
              <w:pStyle w:val="Default"/>
              <w:rPr>
                <w:sz w:val="22"/>
                <w:szCs w:val="22"/>
              </w:rPr>
            </w:pPr>
          </w:p>
          <w:p w:rsidR="00133147" w:rsidRDefault="0013314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rPr>
          <w:sz w:val="22"/>
          <w:szCs w:val="22"/>
        </w:rPr>
      </w:pPr>
    </w:p>
    <w:p w:rsidR="00133147" w:rsidRDefault="00133147" w:rsidP="00133147">
      <w:pPr>
        <w:pStyle w:val="Default"/>
        <w:tabs>
          <w:tab w:val="left" w:pos="1810"/>
          <w:tab w:val="center" w:pos="4252"/>
        </w:tabs>
        <w:rPr>
          <w:sz w:val="22"/>
          <w:szCs w:val="22"/>
        </w:rPr>
      </w:pPr>
      <w:r>
        <w:rPr>
          <w:sz w:val="22"/>
          <w:szCs w:val="22"/>
        </w:rPr>
        <w:tab/>
        <w:t>Fecha y firma D/Dª……………………………………………</w:t>
      </w:r>
    </w:p>
    <w:p w:rsidR="00133147" w:rsidRDefault="00133147" w:rsidP="00133147">
      <w:pPr>
        <w:pStyle w:val="Default"/>
        <w:jc w:val="center"/>
        <w:rPr>
          <w:sz w:val="22"/>
          <w:szCs w:val="22"/>
        </w:rPr>
      </w:pPr>
    </w:p>
    <w:p w:rsidR="00646097" w:rsidRPr="00886E24" w:rsidRDefault="00646097">
      <w:pPr>
        <w:pStyle w:val="Prrafodelista"/>
        <w:ind w:right="-1"/>
        <w:jc w:val="both"/>
        <w:rPr>
          <w:lang w:val="es-ES"/>
        </w:rPr>
      </w:pPr>
    </w:p>
    <w:sectPr w:rsidR="00646097" w:rsidRPr="00886E24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87A"/>
    <w:multiLevelType w:val="hybridMultilevel"/>
    <w:tmpl w:val="D25C9CF2"/>
    <w:lvl w:ilvl="0" w:tplc="B0E60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5877"/>
    <w:multiLevelType w:val="multilevel"/>
    <w:tmpl w:val="4FF012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06F4"/>
    <w:multiLevelType w:val="singleLevel"/>
    <w:tmpl w:val="EAD6C1BE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6E24"/>
    <w:rsid w:val="00133147"/>
    <w:rsid w:val="001B77E3"/>
    <w:rsid w:val="00646097"/>
    <w:rsid w:val="0072376E"/>
    <w:rsid w:val="00886E24"/>
    <w:rsid w:val="00A44B18"/>
    <w:rsid w:val="00B2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sz w:val="24"/>
    </w:rPr>
  </w:style>
  <w:style w:type="paragraph" w:styleId="Prrafodelista">
    <w:name w:val="List Paragraph"/>
    <w:basedOn w:val="Normal"/>
    <w:qFormat/>
    <w:pPr>
      <w:autoSpaceDE w:val="0"/>
      <w:autoSpaceDN w:val="0"/>
    </w:pPr>
    <w:rPr>
      <w:sz w:val="24"/>
      <w:lang w:val="en-US"/>
    </w:rPr>
  </w:style>
  <w:style w:type="paragraph" w:styleId="Textoindependiente2">
    <w:name w:val="Body Text 2"/>
    <w:basedOn w:val="Normal"/>
    <w:link w:val="Textoindependiente2Car"/>
    <w:pPr>
      <w:ind w:right="-1"/>
      <w:jc w:val="both"/>
    </w:pPr>
    <w:rPr>
      <w:rFonts w:ascii="Arial" w:hAnsi="Arial"/>
      <w:sz w:val="22"/>
    </w:rPr>
  </w:style>
  <w:style w:type="paragraph" w:customStyle="1" w:styleId="Default">
    <w:name w:val="Default"/>
    <w:rsid w:val="0088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46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2Car">
    <w:name w:val="Texto independiente 2 Car"/>
    <w:basedOn w:val="Fuentedeprrafopredeter"/>
    <w:link w:val="Textoindependiente2"/>
    <w:rsid w:val="00133147"/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A44B18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A44B1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escaneada de la certificación académica oficial en la que figuren las calificaciones obtenidas y las fechas de las mismas, haciendo constar expresamente que las materias cursadas constituyen el programa completo de la titulación correspondiente y c</vt:lpstr>
    </vt:vector>
  </TitlesOfParts>
  <Company>Fundacion Seneca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escaneada de la certificación académica oficial en la que figuren las calificaciones obtenidas y las fechas de las mismas, haciendo constar expresamente que las materias cursadas constituyen el programa completo de la titulación correspondiente y c</dc:title>
  <dc:creator>Viviane.Barelli</dc:creator>
  <cp:lastModifiedBy>Fundación Séneca</cp:lastModifiedBy>
  <cp:revision>2</cp:revision>
  <dcterms:created xsi:type="dcterms:W3CDTF">2023-02-09T13:44:00Z</dcterms:created>
  <dcterms:modified xsi:type="dcterms:W3CDTF">2023-02-09T13:44:00Z</dcterms:modified>
</cp:coreProperties>
</file>